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E8" w:rsidRDefault="00B06040">
      <w:pPr>
        <w:pStyle w:val="a3"/>
        <w:widowControl/>
        <w:shd w:val="clear" w:color="auto" w:fill="FFFFFF"/>
        <w:spacing w:beforeAutospacing="0" w:afterAutospacing="0" w:line="520" w:lineRule="exact"/>
        <w:jc w:val="both"/>
        <w:rPr>
          <w:rFonts w:ascii="仿宋_GB2312" w:eastAsia="仿宋_GB2312" w:hAnsi="仿宋_GB2312" w:cs="仿宋_GB2312"/>
          <w:color w:val="333333"/>
          <w:spacing w:val="8"/>
          <w:sz w:val="44"/>
          <w:szCs w:val="4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：</w:t>
      </w:r>
    </w:p>
    <w:p w:rsidR="008F50E8" w:rsidRDefault="008F50E8">
      <w:pPr>
        <w:pStyle w:val="a3"/>
        <w:widowControl/>
        <w:shd w:val="clear" w:color="auto" w:fill="FFFFFF"/>
        <w:spacing w:beforeAutospacing="0" w:afterAutospacing="0" w:line="520" w:lineRule="exact"/>
        <w:jc w:val="center"/>
        <w:rPr>
          <w:rFonts w:ascii="方正小标宋简体" w:eastAsia="方正小标宋简体" w:hAnsi="方正小标宋简体" w:cs="方正小标宋简体"/>
          <w:color w:val="333333"/>
          <w:spacing w:val="8"/>
          <w:sz w:val="44"/>
          <w:szCs w:val="44"/>
          <w:shd w:val="clear" w:color="auto" w:fill="FFFFFF"/>
        </w:rPr>
      </w:pPr>
    </w:p>
    <w:p w:rsidR="008F50E8" w:rsidRDefault="00B06040">
      <w:pPr>
        <w:pStyle w:val="a3"/>
        <w:widowControl/>
        <w:shd w:val="clear" w:color="auto" w:fill="FFFFFF"/>
        <w:spacing w:beforeAutospacing="0" w:afterAutospacing="0" w:line="520" w:lineRule="exact"/>
        <w:jc w:val="center"/>
        <w:rPr>
          <w:rFonts w:ascii="方正小标宋简体" w:eastAsia="方正小标宋简体" w:hAnsi="方正小标宋简体" w:cs="方正小标宋简体"/>
          <w:color w:val="333333"/>
          <w:spacing w:val="8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sz w:val="44"/>
          <w:szCs w:val="44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sz w:val="44"/>
          <w:szCs w:val="44"/>
          <w:shd w:val="clear" w:color="auto" w:fill="FFFFFF"/>
        </w:rPr>
        <w:t>年湖北省选调生（</w:t>
      </w:r>
      <w:r>
        <w:rPr>
          <w:rFonts w:eastAsia="方正小标宋简体" w:cs="方正小标宋简体" w:hint="eastAsia"/>
          <w:color w:val="333333"/>
          <w:spacing w:val="8"/>
          <w:sz w:val="44"/>
          <w:szCs w:val="44"/>
          <w:shd w:val="clear" w:color="auto" w:fill="FFFFFF"/>
        </w:rPr>
        <w:t>神农架林区</w:t>
      </w:r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sz w:val="44"/>
          <w:szCs w:val="44"/>
          <w:shd w:val="clear" w:color="auto" w:fill="FFFFFF"/>
        </w:rPr>
        <w:t>职位）面试疫情防控须知</w:t>
      </w:r>
    </w:p>
    <w:p w:rsidR="008F50E8" w:rsidRDefault="008F50E8">
      <w:pPr>
        <w:pStyle w:val="a3"/>
        <w:widowControl/>
        <w:shd w:val="clear" w:color="auto" w:fill="FFFFFF"/>
        <w:spacing w:beforeAutospacing="0" w:afterAutospacing="0" w:line="520" w:lineRule="exact"/>
        <w:ind w:firstLine="420"/>
        <w:jc w:val="both"/>
        <w:rPr>
          <w:rFonts w:asci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</w:p>
    <w:p w:rsidR="008F50E8" w:rsidRDefault="00B06040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72"/>
        <w:jc w:val="both"/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湖北省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选调生（神农架林区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职位）面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试将于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16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举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行，为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保障广大考生和考务工作人员生命安全和身体健康，确保面试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工作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安全顺利进行，请所有考生知悉、配合面试疫情防控工作。</w:t>
      </w:r>
    </w:p>
    <w:p w:rsidR="008F50E8" w:rsidRDefault="00B06040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72"/>
        <w:jc w:val="both"/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 w:rsidR="008F50E8" w:rsidRDefault="00B06040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72"/>
        <w:jc w:val="both"/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考生应至少提前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个小时到达考点，并自备口罩做好个人防护工作。考试期间，应全程佩戴口罩，但在接受身份验证时须临时摘除口罩。</w:t>
      </w:r>
    </w:p>
    <w:p w:rsidR="008F50E8" w:rsidRDefault="00B06040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72"/>
        <w:jc w:val="both"/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考生入场前应主动配合接受体温检测，出示健康码（不限湖北省），行程卡（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16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日当日登录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国务院客户端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\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防疫行程卡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\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行程卡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查询考生个人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日内通信大数据行程卡），健康码为绿码及现场测量体温正常（＜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℃），方可进入考试区域。体温测量若出现发热等可疑症状的人员，应至临时等候区复测体温。复测仍超过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℃的，经考点现场医疗卫生专业人员评估后，按疾控部门要求采取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相应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防控措施。</w:t>
      </w:r>
    </w:p>
    <w:p w:rsidR="008F50E8" w:rsidRDefault="00B06040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72"/>
        <w:jc w:val="both"/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lastRenderedPageBreak/>
        <w:t>考前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天有国内疫情中高风险地区或国（境）外旅居史的考生，应提供考前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天内核酸检测阴性结果报告。疫情风险等级查询可使用“国务院客户端”微信小程序点击“疫情风险查询”，或在微信小程序中搜索“疫情风险等级查询”，或登陆</w:t>
      </w:r>
      <w:r>
        <w:rPr>
          <w:rFonts w:ascii="仿宋_GB2312" w:eastAsia="仿宋_GB2312" w:hAnsi="仿宋_GB2312" w:cs="仿宋_GB2312" w:hint="eastAsia"/>
          <w:color w:val="333333"/>
          <w:spacing w:val="8"/>
          <w:shd w:val="clear" w:color="auto" w:fill="FFFFFF"/>
        </w:rPr>
        <w:t>http://bmfw.www.gov.cn/yqfxdjcx/index.html,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选择查询地区即可了解该地的疫情风险等级。</w:t>
      </w:r>
    </w:p>
    <w:p w:rsidR="008F50E8" w:rsidRDefault="00B06040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72"/>
        <w:jc w:val="both"/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考生在进入考场后及考试期间出现发热症状的，应主动告知监考人员，经考点现场医疗卫生专业人员评估后，按疾控部门要求采取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相应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防控措施。考试期间，考生要自觉遵守考试纪律，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与其他考生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保持安全防控距离，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避免近距离接触交流。在考前入场及考后离场等聚集环节，应服从考务工作人员安排有序进行。</w:t>
      </w:r>
      <w:bookmarkStart w:id="0" w:name="_GoBack"/>
      <w:bookmarkEnd w:id="0"/>
    </w:p>
    <w:p w:rsidR="008F50E8" w:rsidRDefault="00B06040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72"/>
        <w:jc w:val="both"/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凡隐瞒或谎报旅居史、接触史、健康状况等疫情防控重点信息，不配合工作人员进行防疫检测、询问、排查、送诊等造成严重后果的，按照疫情防控相关规定严肃处理。</w:t>
      </w:r>
    </w:p>
    <w:p w:rsidR="008F50E8" w:rsidRDefault="00B06040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72"/>
        <w:jc w:val="both"/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本人承诺在考前已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认真阅读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以上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须知，已知悉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疫情防控相关规定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，并自愿承担相关责任。</w:t>
      </w:r>
    </w:p>
    <w:p w:rsidR="008F50E8" w:rsidRDefault="008F50E8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72"/>
        <w:jc w:val="both"/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</w:pPr>
    </w:p>
    <w:p w:rsidR="008F50E8" w:rsidRDefault="008F50E8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72"/>
        <w:jc w:val="both"/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</w:pPr>
    </w:p>
    <w:p w:rsidR="008F50E8" w:rsidRDefault="00B06040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72"/>
        <w:jc w:val="both"/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                    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承诺人：</w:t>
      </w:r>
    </w:p>
    <w:p w:rsidR="008F50E8" w:rsidRDefault="00B06040">
      <w:pPr>
        <w:pStyle w:val="a3"/>
        <w:widowControl/>
        <w:shd w:val="clear" w:color="auto" w:fill="FFFFFF"/>
        <w:spacing w:beforeAutospacing="0" w:afterAutospacing="0" w:line="520" w:lineRule="exact"/>
        <w:ind w:firstLineChars="200" w:firstLine="672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日</w:t>
      </w:r>
    </w:p>
    <w:sectPr w:rsidR="008F50E8" w:rsidSect="008F50E8">
      <w:pgSz w:w="11906" w:h="16838"/>
      <w:pgMar w:top="1440" w:right="1746" w:bottom="1440" w:left="168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F50E8"/>
    <w:rsid w:val="008F50E8"/>
    <w:rsid w:val="00B06040"/>
    <w:rsid w:val="01A530B9"/>
    <w:rsid w:val="0369631F"/>
    <w:rsid w:val="04822680"/>
    <w:rsid w:val="060E4B14"/>
    <w:rsid w:val="13730A99"/>
    <w:rsid w:val="19FC5041"/>
    <w:rsid w:val="26CE030B"/>
    <w:rsid w:val="26F60FF6"/>
    <w:rsid w:val="40047980"/>
    <w:rsid w:val="402C3CDC"/>
    <w:rsid w:val="56282AEA"/>
    <w:rsid w:val="56905513"/>
    <w:rsid w:val="585B4544"/>
    <w:rsid w:val="6256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0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F50E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2020-08-10T00:29:00Z</cp:lastPrinted>
  <dcterms:created xsi:type="dcterms:W3CDTF">2020-08-06T09:37:00Z</dcterms:created>
  <dcterms:modified xsi:type="dcterms:W3CDTF">2020-08-10T02:54:00Z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